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204" w:rsidRPr="002B4204" w:rsidRDefault="002B4204" w:rsidP="002B4204">
      <w:pPr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  <w:t>ПРАКТИЧЕСКОЕ ЗАДАНИЕ по разделам:</w:t>
      </w:r>
    </w:p>
    <w:p w:rsidR="002B4204" w:rsidRPr="002B4204" w:rsidRDefault="002B4204" w:rsidP="002B420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Гимнастика с основами акробатики</w:t>
      </w:r>
    </w:p>
    <w:p w:rsidR="002B4204" w:rsidRPr="002B4204" w:rsidRDefault="00B83042" w:rsidP="002B420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Юноши и девушки  7- 8</w:t>
      </w:r>
      <w:r w:rsidR="002B4204"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 xml:space="preserve"> классов</w:t>
      </w:r>
    </w:p>
    <w:p w:rsidR="002B4204" w:rsidRPr="002B4204" w:rsidRDefault="002B4204" w:rsidP="002B420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ab/>
        <w:t>Испытания проводятся в виде выполнения акробатического упражнения, включающего обязательные соединения. Соединения выполняются в порядке, указанном в программе.</w:t>
      </w:r>
    </w:p>
    <w:p w:rsidR="002B4204" w:rsidRPr="002B4204" w:rsidRDefault="002B4204" w:rsidP="002B420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ab/>
        <w:t>Соединение составлено из четырех связок акробатических элементов. Изменения порядка выполнения акробатических связок в соединении наказывается сбавкой 1,5 балла.</w:t>
      </w:r>
    </w:p>
    <w:p w:rsidR="002B4204" w:rsidRPr="002B4204" w:rsidRDefault="002B4204" w:rsidP="002B420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ab/>
        <w:t>Если участник изменил порядок элементов в акробатической связке, пропустил один из них или допустил ошибку, приведшую к не выполнению элемента, его оценка снижается на 0,5 балла.</w:t>
      </w:r>
    </w:p>
    <w:p w:rsidR="002B4204" w:rsidRPr="002B4204" w:rsidRDefault="002B4204" w:rsidP="002B420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ab/>
        <w:t>Упражнение должно иметь четко выраженное начало и окончание, включать в себя связующие элементы, выполняться слитно без неоправданных пауз, со сменой направления.</w:t>
      </w:r>
    </w:p>
    <w:p w:rsidR="002B4204" w:rsidRPr="002B4204" w:rsidRDefault="002B4204" w:rsidP="002B420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ab/>
        <w:t>Общая продолжительность упражнения не должна превышать 1 минуту 20 секунд.</w:t>
      </w:r>
    </w:p>
    <w:p w:rsidR="002B4204" w:rsidRPr="002B4204" w:rsidRDefault="002B4204" w:rsidP="002B420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ab/>
        <w:t>Судьи  оценивают качество выполнения упражнения в сравнении с идеально возможным вариантом выполнения. Максимально возможная окончательная оценка 10 баллов.</w:t>
      </w:r>
    </w:p>
    <w:p w:rsidR="002B4204" w:rsidRPr="002B4204" w:rsidRDefault="002B4204" w:rsidP="002B420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ab/>
        <w:t>Для выполнения упражнения участнику предоставляется только одна попытка.</w:t>
      </w:r>
    </w:p>
    <w:p w:rsidR="002B4204" w:rsidRPr="002B4204" w:rsidRDefault="002B4204" w:rsidP="002B420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  <w:t>Регламент испытания.</w:t>
      </w:r>
    </w:p>
    <w:p w:rsidR="002B4204" w:rsidRPr="002B4204" w:rsidRDefault="002B4204" w:rsidP="002B420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Участники</w:t>
      </w:r>
    </w:p>
    <w:p w:rsidR="002B4204" w:rsidRPr="002B4204" w:rsidRDefault="002B4204" w:rsidP="002B4204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Девушки и юноши должны иметь спортивную форму и спортивную обувь.</w:t>
      </w:r>
    </w:p>
    <w:p w:rsidR="002B4204" w:rsidRPr="002B4204" w:rsidRDefault="002B4204" w:rsidP="002B4204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Футболки и майки не должны быть одеты по верх шорт, трико или «лосин».</w:t>
      </w:r>
    </w:p>
    <w:p w:rsidR="002B4204" w:rsidRPr="002B4204" w:rsidRDefault="002B4204" w:rsidP="002B4204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Упражнение может выполняться в носках, чешках или босиком.</w:t>
      </w:r>
    </w:p>
    <w:p w:rsidR="002B4204" w:rsidRPr="002B4204" w:rsidRDefault="002B4204" w:rsidP="002B4204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Использование украшений не допускается.</w:t>
      </w:r>
    </w:p>
    <w:p w:rsidR="002B4204" w:rsidRPr="002B4204" w:rsidRDefault="002B4204" w:rsidP="002B4204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Нарушение требований к спортивной форме наказывается сбавкой 0,5 балла с итоговой оценки участника</w:t>
      </w:r>
    </w:p>
    <w:p w:rsidR="002B4204" w:rsidRPr="002B4204" w:rsidRDefault="002B4204" w:rsidP="002B420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  <w:t>Порядок выступлений</w:t>
      </w:r>
    </w:p>
    <w:p w:rsidR="002B4204" w:rsidRPr="002B4204" w:rsidRDefault="002B4204" w:rsidP="002B420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2.1. Для проведения испытаний участники распределяются в соответствии со стартовым                                                   номером.</w:t>
      </w:r>
    </w:p>
    <w:p w:rsidR="002B4204" w:rsidRPr="002B4204" w:rsidRDefault="002B4204" w:rsidP="002B4204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2.2. Прежде чем участник начнет свое выступление, должны быть объявлены его имя и фамилия. После вызова у участника есть 20 секунд, чтобы начать упражнение</w:t>
      </w:r>
    </w:p>
    <w:p w:rsidR="002B4204" w:rsidRPr="002B4204" w:rsidRDefault="002B4204" w:rsidP="002B4204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2.3. Продолжительность выполнения акробатического упражнения не должна превышать 1 минуты 20 секунд. При выполнении упражнения от 1 минуты 20 секунд до 1 минуты 30 секунд делается сбавка 0,5 балла. Если упражнение выполняется более 1 минуты 20 секунд, оно прекращается и оценивается только выполненная часть.</w:t>
      </w:r>
    </w:p>
    <w:p w:rsidR="002B4204" w:rsidRPr="002B4204" w:rsidRDefault="002B4204" w:rsidP="002B4204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2.4. Упражнения на всех видах испытаний должны иметь четко выраженное начало и окончание. При нарушении данного требования производится сбавка 0,3 балла.</w:t>
      </w:r>
    </w:p>
    <w:p w:rsidR="002B4204" w:rsidRPr="002B4204" w:rsidRDefault="002B4204" w:rsidP="002B4204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2.5. Сигналом готовности участника к началу выступления служит поднятая вверх правая рука.</w:t>
      </w:r>
    </w:p>
    <w:p w:rsidR="002B4204" w:rsidRPr="002B4204" w:rsidRDefault="002B4204" w:rsidP="002B4204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2.6. Оказанная при выполнении упражнения помощь наказывается сбавкой 1,0 балл.</w:t>
      </w:r>
    </w:p>
    <w:p w:rsidR="002B4204" w:rsidRPr="002B4204" w:rsidRDefault="002B4204" w:rsidP="002B420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  <w:t>3 Повторное выступление</w:t>
      </w:r>
    </w:p>
    <w:p w:rsidR="002B4204" w:rsidRPr="002B4204" w:rsidRDefault="002B4204" w:rsidP="002B420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Выступление участника не может быть начато повторно, за исключение случаев вызванных непредвиденными обстоятельствами, к которым относятся: поломка оборудования; неполадки в общем оборудовании и т. п.</w:t>
      </w:r>
    </w:p>
    <w:p w:rsidR="002B4204" w:rsidRPr="002B4204" w:rsidRDefault="002B4204" w:rsidP="002B420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Только председатель судейского жюри имеет право разрешить повторное выполнение упражнения. В этом случае участник выполняет свое упражнение сначала, после выступления всех участников</w:t>
      </w:r>
    </w:p>
    <w:p w:rsidR="002B4204" w:rsidRPr="002B4204" w:rsidRDefault="002B4204" w:rsidP="002B420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Если выполнение упражнения прервано по вине участника, повторное выполнение упражнения не разрешается.</w:t>
      </w:r>
    </w:p>
    <w:p w:rsidR="002B4204" w:rsidRPr="002B4204" w:rsidRDefault="002B4204" w:rsidP="002B420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  <w:t>Разминка</w:t>
      </w:r>
    </w:p>
    <w:p w:rsidR="002B4204" w:rsidRPr="002B4204" w:rsidRDefault="002B4204" w:rsidP="002B42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Перед началом выступлений участникам предоставляется общая разминка на акробатической дорожке из расчета не более 40 секунд на одного человека</w:t>
      </w:r>
    </w:p>
    <w:p w:rsidR="002B4204" w:rsidRPr="002B4204" w:rsidRDefault="002B4204" w:rsidP="002B420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  <w:t>Судейская бригада</w:t>
      </w:r>
    </w:p>
    <w:p w:rsidR="002B4204" w:rsidRPr="002B4204" w:rsidRDefault="002B4204" w:rsidP="002B42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Для руководства испытаниями назначается судейское жюри</w:t>
      </w:r>
    </w:p>
    <w:p w:rsidR="002B4204" w:rsidRPr="002B4204" w:rsidRDefault="002B4204" w:rsidP="002B420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  <w:t>Оценка исполнения</w:t>
      </w:r>
    </w:p>
    <w:p w:rsidR="002B4204" w:rsidRPr="002B4204" w:rsidRDefault="002B4204" w:rsidP="002B42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7.1.Судьи оценивают качество выполнения упражнения в сравнении с идеально возможным вариантом.</w:t>
      </w:r>
    </w:p>
    <w:p w:rsidR="002B4204" w:rsidRPr="002B4204" w:rsidRDefault="002B4204" w:rsidP="002B420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7.2. Ошибки исполнения могут быть: мелкими – 0,1 балла, средними – 0,2 балла, грубыми – 0,4 балла. Ошибки невыполнения – 0,5 балла</w:t>
      </w:r>
    </w:p>
    <w:p w:rsidR="002B4204" w:rsidRPr="002B4204" w:rsidRDefault="002B4204" w:rsidP="002B420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7.3. К основным ошибкам, которые наказываются сбавкой, равной стоимости элемента или соединения относятся:</w:t>
      </w:r>
    </w:p>
    <w:p w:rsidR="002B4204" w:rsidRPr="002B4204" w:rsidRDefault="002B4204" w:rsidP="002B420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нарушение техники исполнения элемента или соединения, приводящее к сильному до неузнаваемости его искажению;</w:t>
      </w:r>
    </w:p>
    <w:p w:rsidR="002B4204" w:rsidRPr="002B4204" w:rsidRDefault="002B4204" w:rsidP="002B420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фиксации статического элемента менее 2 секунд</w:t>
      </w:r>
    </w:p>
    <w:p w:rsidR="002B4204" w:rsidRPr="002B4204" w:rsidRDefault="002B4204" w:rsidP="002B420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7.4. В случае неоправданной паузы более 5 секунд при выполнения упражнения, оно прекращается и не оценивается.</w:t>
      </w:r>
    </w:p>
    <w:p w:rsidR="002B4204" w:rsidRPr="002B4204" w:rsidRDefault="002B4204" w:rsidP="002B420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7.5. При выполнении сбивки за исполнение акробатического упражнения судьи суммируют сбавки.</w:t>
      </w:r>
    </w:p>
    <w:p w:rsidR="002B4204" w:rsidRPr="002B4204" w:rsidRDefault="002B4204" w:rsidP="002B420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  <w:t>Окончательная оценка</w:t>
      </w:r>
    </w:p>
    <w:p w:rsidR="002B4204" w:rsidRPr="002B4204" w:rsidRDefault="002B4204" w:rsidP="002B42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Окончательная оценка выводится как разность между базовой оценкой  и суммой сбавок за ошибки.</w:t>
      </w:r>
    </w:p>
    <w:p w:rsidR="002B4204" w:rsidRPr="002B4204" w:rsidRDefault="002B4204" w:rsidP="002B420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Окончательная оценка максимум может быть равна 10 баллам.</w:t>
      </w:r>
    </w:p>
    <w:p w:rsidR="002B4204" w:rsidRPr="002B4204" w:rsidRDefault="002B4204" w:rsidP="002B420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x-none"/>
        </w:rPr>
      </w:pPr>
    </w:p>
    <w:p w:rsidR="002B4204" w:rsidRPr="002B4204" w:rsidRDefault="002B4204" w:rsidP="002B42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x-none"/>
        </w:rPr>
      </w:pPr>
    </w:p>
    <w:p w:rsidR="002B4204" w:rsidRPr="002B4204" w:rsidRDefault="002B4204" w:rsidP="002B42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x-none"/>
        </w:rPr>
      </w:pPr>
    </w:p>
    <w:p w:rsidR="002B4204" w:rsidRPr="002B4204" w:rsidRDefault="002B4204" w:rsidP="002B420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b/>
          <w:sz w:val="24"/>
          <w:szCs w:val="20"/>
          <w:lang w:eastAsia="x-none"/>
        </w:rPr>
        <w:t xml:space="preserve">   </w:t>
      </w:r>
      <w:r w:rsidRPr="002B4204"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  <w:t>Оборудование</w:t>
      </w:r>
    </w:p>
    <w:p w:rsidR="002B4204" w:rsidRPr="002B4204" w:rsidRDefault="002B4204" w:rsidP="002B42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lastRenderedPageBreak/>
        <w:t>Акробатическое упражнение выполняется на дорожке не менее 12 метров в длину и 1,5 метров в ширину.</w:t>
      </w:r>
    </w:p>
    <w:p w:rsidR="002B4204" w:rsidRPr="002B4204" w:rsidRDefault="002B4204" w:rsidP="002B420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</w:p>
    <w:p w:rsidR="002B4204" w:rsidRPr="002B4204" w:rsidRDefault="002B4204" w:rsidP="002B42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  <w:r w:rsidRPr="002B4204"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  <w:t>Сбавки за нарушение требований к общему порядку выполнения упражнения и технике выполнения отельных элементов и связок</w:t>
      </w:r>
    </w:p>
    <w:p w:rsidR="002B4204" w:rsidRPr="002B4204" w:rsidRDefault="002B4204" w:rsidP="002B42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</w:p>
    <w:tbl>
      <w:tblPr>
        <w:tblW w:w="1027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77"/>
        <w:gridCol w:w="3426"/>
      </w:tblGrid>
      <w:tr w:rsidR="002B4204" w:rsidRPr="002B4204" w:rsidTr="002B4204">
        <w:tc>
          <w:tcPr>
            <w:tcW w:w="675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6177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Отсутствие или невыполнение обязательных связок или элементов</w:t>
            </w:r>
          </w:p>
        </w:tc>
        <w:tc>
          <w:tcPr>
            <w:tcW w:w="3426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Стоимость связки (2,0) или элемента (1,0)</w:t>
            </w:r>
          </w:p>
        </w:tc>
      </w:tr>
      <w:tr w:rsidR="002B4204" w:rsidRPr="002B4204" w:rsidTr="002B4204">
        <w:tc>
          <w:tcPr>
            <w:tcW w:w="675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6177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Сильное до неузнаваемости, искажение элемента</w:t>
            </w:r>
          </w:p>
        </w:tc>
        <w:tc>
          <w:tcPr>
            <w:tcW w:w="3426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1,0 балл</w:t>
            </w:r>
          </w:p>
        </w:tc>
      </w:tr>
      <w:tr w:rsidR="002B4204" w:rsidRPr="002B4204" w:rsidTr="002B4204">
        <w:tc>
          <w:tcPr>
            <w:tcW w:w="675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</w:t>
            </w:r>
          </w:p>
        </w:tc>
        <w:tc>
          <w:tcPr>
            <w:tcW w:w="6177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Недостаточная амплитуда выполнения отдельных элементов, нарушение осанки, неточное положение отдельных частей тела.</w:t>
            </w:r>
          </w:p>
        </w:tc>
        <w:tc>
          <w:tcPr>
            <w:tcW w:w="3426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 0,3 балла</w:t>
            </w:r>
          </w:p>
        </w:tc>
      </w:tr>
      <w:tr w:rsidR="002B4204" w:rsidRPr="002B4204" w:rsidTr="002B4204">
        <w:tc>
          <w:tcPr>
            <w:tcW w:w="675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</w:t>
            </w:r>
          </w:p>
        </w:tc>
        <w:tc>
          <w:tcPr>
            <w:tcW w:w="6177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Отклонение от оси движения; выход за пределы акробатической дорожки</w:t>
            </w:r>
          </w:p>
        </w:tc>
        <w:tc>
          <w:tcPr>
            <w:tcW w:w="3426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 0,5 балла</w:t>
            </w:r>
          </w:p>
        </w:tc>
      </w:tr>
      <w:tr w:rsidR="002B4204" w:rsidRPr="002B4204" w:rsidTr="002B4204">
        <w:tc>
          <w:tcPr>
            <w:tcW w:w="675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</w:t>
            </w:r>
          </w:p>
        </w:tc>
        <w:tc>
          <w:tcPr>
            <w:tcW w:w="6177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Отсутствие слитности, неоправданные остановки между элементами</w:t>
            </w:r>
          </w:p>
        </w:tc>
        <w:tc>
          <w:tcPr>
            <w:tcW w:w="3426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0,3 балла каждый раз</w:t>
            </w:r>
          </w:p>
        </w:tc>
      </w:tr>
      <w:tr w:rsidR="002B4204" w:rsidRPr="002B4204" w:rsidTr="002B4204">
        <w:tc>
          <w:tcPr>
            <w:tcW w:w="675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</w:t>
            </w:r>
          </w:p>
        </w:tc>
        <w:tc>
          <w:tcPr>
            <w:tcW w:w="6177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Пауза более 7 секунд </w:t>
            </w:r>
            <w:proofErr w:type="gramStart"/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</w:t>
            </w:r>
            <w:proofErr w:type="gramEnd"/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выполнения упражнения</w:t>
            </w:r>
          </w:p>
        </w:tc>
        <w:tc>
          <w:tcPr>
            <w:tcW w:w="3426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Упражнение прекращается и оценивается его выполненная часть</w:t>
            </w:r>
          </w:p>
        </w:tc>
      </w:tr>
      <w:tr w:rsidR="002B4204" w:rsidRPr="002B4204" w:rsidTr="002B4204">
        <w:tc>
          <w:tcPr>
            <w:tcW w:w="675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6177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Фиксация статического элемента менее 2 сек.</w:t>
            </w:r>
          </w:p>
        </w:tc>
        <w:tc>
          <w:tcPr>
            <w:tcW w:w="3426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1,0 балл</w:t>
            </w:r>
          </w:p>
        </w:tc>
      </w:tr>
      <w:tr w:rsidR="002B4204" w:rsidRPr="002B4204" w:rsidTr="002B4204">
        <w:tc>
          <w:tcPr>
            <w:tcW w:w="675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</w:t>
            </w:r>
          </w:p>
        </w:tc>
        <w:tc>
          <w:tcPr>
            <w:tcW w:w="6177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Задержка начала упражнения более 20 сек.</w:t>
            </w:r>
          </w:p>
        </w:tc>
        <w:tc>
          <w:tcPr>
            <w:tcW w:w="3426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0,5 балла</w:t>
            </w:r>
          </w:p>
        </w:tc>
      </w:tr>
      <w:tr w:rsidR="002B4204" w:rsidRPr="002B4204" w:rsidTr="002B4204">
        <w:tc>
          <w:tcPr>
            <w:tcW w:w="675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</w:t>
            </w:r>
          </w:p>
        </w:tc>
        <w:tc>
          <w:tcPr>
            <w:tcW w:w="6177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Задержка начала упражнения более 30 сек.</w:t>
            </w:r>
          </w:p>
        </w:tc>
        <w:tc>
          <w:tcPr>
            <w:tcW w:w="3426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Упражнение не оценивается</w:t>
            </w:r>
          </w:p>
        </w:tc>
      </w:tr>
      <w:tr w:rsidR="002B4204" w:rsidRPr="002B4204" w:rsidTr="002B4204">
        <w:tc>
          <w:tcPr>
            <w:tcW w:w="675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10.</w:t>
            </w:r>
          </w:p>
        </w:tc>
        <w:tc>
          <w:tcPr>
            <w:tcW w:w="6177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Ошибки приземления при завершении элемента или упражнения в целом</w:t>
            </w:r>
          </w:p>
        </w:tc>
        <w:tc>
          <w:tcPr>
            <w:tcW w:w="3426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 0,4 балла</w:t>
            </w:r>
          </w:p>
        </w:tc>
      </w:tr>
      <w:tr w:rsidR="002B4204" w:rsidRPr="002B4204" w:rsidTr="002B4204">
        <w:tc>
          <w:tcPr>
            <w:tcW w:w="675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11.</w:t>
            </w:r>
          </w:p>
        </w:tc>
        <w:tc>
          <w:tcPr>
            <w:tcW w:w="6177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Оказание помощи, поддержка</w:t>
            </w:r>
          </w:p>
        </w:tc>
        <w:tc>
          <w:tcPr>
            <w:tcW w:w="3426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0,5 балла в каждом случае</w:t>
            </w:r>
          </w:p>
        </w:tc>
      </w:tr>
      <w:tr w:rsidR="002B4204" w:rsidRPr="002B4204" w:rsidTr="002B4204">
        <w:tc>
          <w:tcPr>
            <w:tcW w:w="675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12.</w:t>
            </w:r>
          </w:p>
        </w:tc>
        <w:tc>
          <w:tcPr>
            <w:tcW w:w="6177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Нарушение требований к спортивной форме</w:t>
            </w:r>
          </w:p>
        </w:tc>
        <w:tc>
          <w:tcPr>
            <w:tcW w:w="3426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0,5 балла</w:t>
            </w:r>
          </w:p>
        </w:tc>
      </w:tr>
      <w:tr w:rsidR="002B4204" w:rsidRPr="002B4204" w:rsidTr="002B4204">
        <w:tc>
          <w:tcPr>
            <w:tcW w:w="675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13.</w:t>
            </w:r>
          </w:p>
        </w:tc>
        <w:tc>
          <w:tcPr>
            <w:tcW w:w="6177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Нарушение правил поведения во время проведения испытаний</w:t>
            </w:r>
          </w:p>
        </w:tc>
        <w:tc>
          <w:tcPr>
            <w:tcW w:w="3426" w:type="dxa"/>
          </w:tcPr>
          <w:p w:rsidR="002B4204" w:rsidRPr="002B4204" w:rsidRDefault="002B4204" w:rsidP="002B4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B420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После предупреждения сбавка 0,5 балла с окончательной оценки</w:t>
            </w:r>
          </w:p>
        </w:tc>
      </w:tr>
    </w:tbl>
    <w:p w:rsidR="00AE72A1" w:rsidRDefault="00AE72A1"/>
    <w:p w:rsidR="00EE660F" w:rsidRDefault="00EE660F"/>
    <w:p w:rsidR="00EE660F" w:rsidRDefault="00EE660F"/>
    <w:p w:rsidR="00EE660F" w:rsidRPr="00EE660F" w:rsidRDefault="00EE660F" w:rsidP="00EE660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  <w:r w:rsidRPr="00EE660F"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  <w:t>Девочки 7-8 классы</w:t>
      </w:r>
    </w:p>
    <w:p w:rsidR="00EE660F" w:rsidRPr="00EE660F" w:rsidRDefault="00EE660F" w:rsidP="00EE66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</w:p>
    <w:tbl>
      <w:tblPr>
        <w:tblW w:w="102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938"/>
        <w:gridCol w:w="1523"/>
      </w:tblGrid>
      <w:tr w:rsidR="00EE660F" w:rsidRPr="00EE660F" w:rsidTr="00EE660F">
        <w:tc>
          <w:tcPr>
            <w:tcW w:w="817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938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Элементы и соединения</w:t>
            </w:r>
          </w:p>
        </w:tc>
        <w:tc>
          <w:tcPr>
            <w:tcW w:w="1523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стоимость</w:t>
            </w:r>
          </w:p>
        </w:tc>
      </w:tr>
      <w:tr w:rsidR="00EE660F" w:rsidRPr="00EE660F" w:rsidTr="00EE660F">
        <w:tc>
          <w:tcPr>
            <w:tcW w:w="10278" w:type="dxa"/>
            <w:gridSpan w:val="3"/>
          </w:tcPr>
          <w:p w:rsidR="00EE660F" w:rsidRPr="00EE660F" w:rsidRDefault="00EE660F" w:rsidP="00EE6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И.п</w:t>
            </w:r>
            <w:proofErr w:type="spellEnd"/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– основная стойка</w:t>
            </w:r>
          </w:p>
        </w:tc>
      </w:tr>
      <w:tr w:rsidR="00EE660F" w:rsidRPr="00EE660F" w:rsidTr="00EE660F">
        <w:tc>
          <w:tcPr>
            <w:tcW w:w="817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7938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Равновесие на правой (левой) руки в сторон</w:t>
            </w:r>
            <w:proofErr w:type="gramStart"/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у(</w:t>
            </w:r>
            <w:proofErr w:type="gramEnd"/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держать)</w:t>
            </w:r>
          </w:p>
        </w:tc>
        <w:tc>
          <w:tcPr>
            <w:tcW w:w="1523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1,0</w:t>
            </w:r>
          </w:p>
        </w:tc>
      </w:tr>
      <w:tr w:rsidR="00EE660F" w:rsidRPr="00EE660F" w:rsidTr="00EE660F">
        <w:tc>
          <w:tcPr>
            <w:tcW w:w="817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7938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Упор присев, два кувырка вперед  в сед, руки вверх</w:t>
            </w:r>
            <w:proofErr w:type="gramEnd"/>
          </w:p>
        </w:tc>
        <w:tc>
          <w:tcPr>
            <w:tcW w:w="1523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2,0</w:t>
            </w:r>
          </w:p>
        </w:tc>
      </w:tr>
      <w:tr w:rsidR="00EE660F" w:rsidRPr="00EE660F" w:rsidTr="00EE660F">
        <w:tc>
          <w:tcPr>
            <w:tcW w:w="817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</w:t>
            </w:r>
          </w:p>
        </w:tc>
        <w:tc>
          <w:tcPr>
            <w:tcW w:w="7938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Наклон вперед и перекатом назад стойка на лопатках (держать)</w:t>
            </w:r>
          </w:p>
        </w:tc>
        <w:tc>
          <w:tcPr>
            <w:tcW w:w="1523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2,0</w:t>
            </w:r>
          </w:p>
        </w:tc>
      </w:tr>
      <w:tr w:rsidR="00EE660F" w:rsidRPr="00EE660F" w:rsidTr="00EE660F">
        <w:tc>
          <w:tcPr>
            <w:tcW w:w="817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</w:t>
            </w:r>
          </w:p>
        </w:tc>
        <w:tc>
          <w:tcPr>
            <w:tcW w:w="7938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Лечь руки вверх, переворот на живот,  упор присев</w:t>
            </w:r>
          </w:p>
        </w:tc>
        <w:tc>
          <w:tcPr>
            <w:tcW w:w="1523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2,0</w:t>
            </w:r>
          </w:p>
        </w:tc>
      </w:tr>
      <w:tr w:rsidR="00EE660F" w:rsidRPr="00EE660F" w:rsidTr="00EE660F">
        <w:tc>
          <w:tcPr>
            <w:tcW w:w="817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938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Кувырок назад в упор присев</w:t>
            </w:r>
          </w:p>
        </w:tc>
        <w:tc>
          <w:tcPr>
            <w:tcW w:w="1523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2,0</w:t>
            </w:r>
          </w:p>
        </w:tc>
      </w:tr>
      <w:tr w:rsidR="00EE660F" w:rsidRPr="00EE660F" w:rsidTr="00EE660F">
        <w:tc>
          <w:tcPr>
            <w:tcW w:w="817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938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Прыжок</w:t>
            </w:r>
            <w:proofErr w:type="gramEnd"/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вверх прогнувшись, ноги врозь</w:t>
            </w:r>
          </w:p>
        </w:tc>
        <w:tc>
          <w:tcPr>
            <w:tcW w:w="1523" w:type="dxa"/>
          </w:tcPr>
          <w:p w:rsidR="00EE660F" w:rsidRPr="00EE660F" w:rsidRDefault="00EE660F" w:rsidP="00EE6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E6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1,0</w:t>
            </w:r>
          </w:p>
        </w:tc>
      </w:tr>
    </w:tbl>
    <w:p w:rsidR="00EE660F" w:rsidRDefault="00EE660F"/>
    <w:p w:rsidR="00153CD4" w:rsidRDefault="00153CD4"/>
    <w:p w:rsidR="00153CD4" w:rsidRDefault="00153CD4"/>
    <w:p w:rsidR="00153CD4" w:rsidRPr="00153CD4" w:rsidRDefault="00153CD4" w:rsidP="00153CD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  <w:r w:rsidRPr="00153CD4"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  <w:lastRenderedPageBreak/>
        <w:t>Мальчики 7-8</w:t>
      </w:r>
      <w:r w:rsidR="005B18B8">
        <w:rPr>
          <w:rFonts w:ascii="Times New Roman" w:eastAsia="Times New Roman" w:hAnsi="Times New Roman" w:cs="Times New Roman"/>
          <w:b/>
          <w:sz w:val="24"/>
          <w:szCs w:val="20"/>
          <w:lang w:eastAsia="x-none"/>
        </w:rPr>
        <w:t xml:space="preserve"> </w:t>
      </w:r>
      <w:bookmarkStart w:id="0" w:name="_GoBack"/>
      <w:bookmarkEnd w:id="0"/>
      <w:r w:rsidRPr="00153CD4"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  <w:t>класс</w:t>
      </w:r>
    </w:p>
    <w:p w:rsidR="00153CD4" w:rsidRPr="00153CD4" w:rsidRDefault="00153CD4" w:rsidP="00153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</w:p>
    <w:p w:rsidR="00153CD4" w:rsidRPr="00153CD4" w:rsidRDefault="00153CD4" w:rsidP="00153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</w:p>
    <w:tbl>
      <w:tblPr>
        <w:tblW w:w="1027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938"/>
        <w:gridCol w:w="1523"/>
      </w:tblGrid>
      <w:tr w:rsidR="00153CD4" w:rsidRPr="00153CD4" w:rsidTr="00153CD4">
        <w:tc>
          <w:tcPr>
            <w:tcW w:w="817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938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Элементы и соединения</w:t>
            </w:r>
          </w:p>
        </w:tc>
        <w:tc>
          <w:tcPr>
            <w:tcW w:w="1523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стоимость</w:t>
            </w:r>
          </w:p>
        </w:tc>
      </w:tr>
      <w:tr w:rsidR="00153CD4" w:rsidRPr="00153CD4" w:rsidTr="00153CD4">
        <w:tc>
          <w:tcPr>
            <w:tcW w:w="817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938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И.П. – основная стойка</w:t>
            </w:r>
          </w:p>
        </w:tc>
        <w:tc>
          <w:tcPr>
            <w:tcW w:w="1523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153CD4" w:rsidRPr="00153CD4" w:rsidTr="00153CD4">
        <w:tc>
          <w:tcPr>
            <w:tcW w:w="817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7938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Равновесие (ласточка) </w:t>
            </w:r>
            <w:proofErr w:type="gramStart"/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</w:t>
            </w:r>
            <w:proofErr w:type="gramEnd"/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левой (правой), держать</w:t>
            </w:r>
          </w:p>
        </w:tc>
        <w:tc>
          <w:tcPr>
            <w:tcW w:w="1523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1,0 </w:t>
            </w:r>
          </w:p>
        </w:tc>
      </w:tr>
      <w:tr w:rsidR="00153CD4" w:rsidRPr="00153CD4" w:rsidTr="00153CD4">
        <w:tc>
          <w:tcPr>
            <w:tcW w:w="817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7938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Выпрямиться в стойку руки вверх, упор присев, два кувырка вперед</w:t>
            </w:r>
          </w:p>
        </w:tc>
        <w:tc>
          <w:tcPr>
            <w:tcW w:w="1523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2,0 </w:t>
            </w:r>
          </w:p>
        </w:tc>
      </w:tr>
      <w:tr w:rsidR="00153CD4" w:rsidRPr="00153CD4" w:rsidTr="00153CD4">
        <w:tc>
          <w:tcPr>
            <w:tcW w:w="817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</w:t>
            </w:r>
          </w:p>
        </w:tc>
        <w:tc>
          <w:tcPr>
            <w:tcW w:w="7938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Из упора присев, стойка на голове и руках </w:t>
            </w:r>
          </w:p>
        </w:tc>
        <w:tc>
          <w:tcPr>
            <w:tcW w:w="1523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2,0 </w:t>
            </w:r>
          </w:p>
        </w:tc>
      </w:tr>
      <w:tr w:rsidR="00153CD4" w:rsidRPr="00153CD4" w:rsidTr="00153CD4">
        <w:tc>
          <w:tcPr>
            <w:tcW w:w="817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</w:t>
            </w:r>
          </w:p>
        </w:tc>
        <w:tc>
          <w:tcPr>
            <w:tcW w:w="7938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Упор присев, перекатом назад стойка на лопатках без помощи рук держать, перекат вперёд, встать</w:t>
            </w:r>
          </w:p>
        </w:tc>
        <w:tc>
          <w:tcPr>
            <w:tcW w:w="1523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2,0 </w:t>
            </w:r>
          </w:p>
        </w:tc>
      </w:tr>
      <w:tr w:rsidR="00153CD4" w:rsidRPr="00153CD4" w:rsidTr="00153CD4">
        <w:tc>
          <w:tcPr>
            <w:tcW w:w="817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</w:t>
            </w:r>
          </w:p>
        </w:tc>
        <w:tc>
          <w:tcPr>
            <w:tcW w:w="7938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Переворот в сторону («колесо»), поворот в сторону движения</w:t>
            </w:r>
          </w:p>
        </w:tc>
        <w:tc>
          <w:tcPr>
            <w:tcW w:w="1523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2,0 </w:t>
            </w:r>
          </w:p>
        </w:tc>
      </w:tr>
      <w:tr w:rsidR="00153CD4" w:rsidRPr="00153CD4" w:rsidTr="00153CD4">
        <w:tc>
          <w:tcPr>
            <w:tcW w:w="817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</w:t>
            </w:r>
          </w:p>
        </w:tc>
        <w:tc>
          <w:tcPr>
            <w:tcW w:w="7938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Прыжок</w:t>
            </w:r>
            <w:proofErr w:type="gramEnd"/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вверх прогнувшись ноги врозь, прыжок с поворотом кругом.</w:t>
            </w:r>
          </w:p>
        </w:tc>
        <w:tc>
          <w:tcPr>
            <w:tcW w:w="1523" w:type="dxa"/>
          </w:tcPr>
          <w:p w:rsidR="00153CD4" w:rsidRPr="00153CD4" w:rsidRDefault="00153CD4" w:rsidP="00153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1,0 </w:t>
            </w:r>
          </w:p>
        </w:tc>
      </w:tr>
    </w:tbl>
    <w:p w:rsidR="00153CD4" w:rsidRPr="00153CD4" w:rsidRDefault="00153CD4" w:rsidP="00153CD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</w:p>
    <w:p w:rsidR="00153CD4" w:rsidRDefault="00153CD4"/>
    <w:p w:rsidR="00555F9A" w:rsidRDefault="00555F9A"/>
    <w:p w:rsidR="00555F9A" w:rsidRDefault="00555F9A"/>
    <w:p w:rsidR="00555F9A" w:rsidRPr="00555F9A" w:rsidRDefault="00555F9A" w:rsidP="00555F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  <w:r w:rsidRPr="00555F9A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                                                                  ЛЁГКАЯ АТЛЕТИКА</w:t>
      </w:r>
    </w:p>
    <w:p w:rsidR="00555F9A" w:rsidRPr="00555F9A" w:rsidRDefault="00555F9A" w:rsidP="00555F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  <w:r w:rsidRPr="00555F9A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</w:t>
      </w:r>
    </w:p>
    <w:p w:rsidR="00555F9A" w:rsidRDefault="00555F9A"/>
    <w:p w:rsidR="00555F9A" w:rsidRDefault="00555F9A"/>
    <w:p w:rsidR="00555F9A" w:rsidRPr="00555F9A" w:rsidRDefault="00555F9A" w:rsidP="00555F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  <w:r w:rsidRPr="00555F9A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                                                                  7-8    </w:t>
      </w:r>
      <w:proofErr w:type="spellStart"/>
      <w:r w:rsidRPr="00555F9A">
        <w:rPr>
          <w:rFonts w:ascii="Times New Roman" w:eastAsia="Times New Roman" w:hAnsi="Times New Roman" w:cs="Times New Roman"/>
          <w:sz w:val="24"/>
          <w:szCs w:val="20"/>
          <w:lang w:eastAsia="x-none"/>
        </w:rPr>
        <w:t>кл</w:t>
      </w:r>
      <w:proofErr w:type="spellEnd"/>
    </w:p>
    <w:p w:rsidR="00555F9A" w:rsidRPr="00555F9A" w:rsidRDefault="00555F9A" w:rsidP="00555F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</w:p>
    <w:p w:rsidR="00555F9A" w:rsidRPr="00555F9A" w:rsidRDefault="00555F9A" w:rsidP="00555F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  <w:r w:rsidRPr="00555F9A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                            Бег   500  м    </w:t>
      </w:r>
      <w:proofErr w:type="gramStart"/>
      <w:r w:rsidRPr="00555F9A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( </w:t>
      </w:r>
      <w:proofErr w:type="gramEnd"/>
      <w:r w:rsidRPr="00555F9A">
        <w:rPr>
          <w:rFonts w:ascii="Times New Roman" w:eastAsia="Times New Roman" w:hAnsi="Times New Roman" w:cs="Times New Roman"/>
          <w:sz w:val="24"/>
          <w:szCs w:val="20"/>
          <w:lang w:eastAsia="x-none"/>
        </w:rPr>
        <w:t>мальчики, девочки )</w:t>
      </w:r>
    </w:p>
    <w:p w:rsidR="00555F9A" w:rsidRDefault="00555F9A"/>
    <w:p w:rsidR="00555F9A" w:rsidRDefault="00555F9A"/>
    <w:p w:rsidR="00555F9A" w:rsidRDefault="00555F9A"/>
    <w:p w:rsidR="00555F9A" w:rsidRDefault="00555F9A"/>
    <w:p w:rsidR="00555F9A" w:rsidRDefault="00555F9A"/>
    <w:p w:rsidR="00555F9A" w:rsidRDefault="00555F9A"/>
    <w:p w:rsidR="00555F9A" w:rsidRDefault="00555F9A"/>
    <w:p w:rsidR="00555F9A" w:rsidRDefault="00555F9A"/>
    <w:p w:rsidR="00555F9A" w:rsidRDefault="00555F9A"/>
    <w:p w:rsidR="00153CD4" w:rsidRDefault="00153CD4"/>
    <w:p w:rsidR="00EE660F" w:rsidRDefault="00EE660F"/>
    <w:p w:rsidR="00EE660F" w:rsidRDefault="00EE660F"/>
    <w:p w:rsidR="00EE660F" w:rsidRDefault="00EE660F"/>
    <w:sectPr w:rsidR="00EE6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4735B"/>
    <w:multiLevelType w:val="multilevel"/>
    <w:tmpl w:val="0B703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24811AD0"/>
    <w:multiLevelType w:val="multilevel"/>
    <w:tmpl w:val="76700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509A6BFB"/>
    <w:multiLevelType w:val="singleLevel"/>
    <w:tmpl w:val="B8424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60403F2D"/>
    <w:multiLevelType w:val="singleLevel"/>
    <w:tmpl w:val="D2800D6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204"/>
    <w:rsid w:val="00153CD4"/>
    <w:rsid w:val="002B4204"/>
    <w:rsid w:val="00555F9A"/>
    <w:rsid w:val="005B18B8"/>
    <w:rsid w:val="00AE72A1"/>
    <w:rsid w:val="00B83042"/>
    <w:rsid w:val="00EE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kuznecova_ag</dc:creator>
  <cp:lastModifiedBy>kuznecova_ag</cp:lastModifiedBy>
  <cp:revision>6</cp:revision>
  <dcterms:created xsi:type="dcterms:W3CDTF">2023-10-19T12:50:00Z</dcterms:created>
  <dcterms:modified xsi:type="dcterms:W3CDTF">2023-10-19T12:58:00Z</dcterms:modified>
</cp:coreProperties>
</file>